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36" w:rsidRPr="00AD75AC" w:rsidRDefault="00175A36" w:rsidP="00175A3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175A36" w:rsidRDefault="000C55FD" w:rsidP="00175A36">
      <w:pPr>
        <w:autoSpaceDE/>
        <w:autoSpaceDN/>
        <w:adjustRightInd/>
        <w:spacing w:after="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Отдел социально-экономического развития</w:t>
      </w:r>
    </w:p>
    <w:p w:rsidR="000C55FD" w:rsidRPr="00AD75AC" w:rsidRDefault="000C55FD" w:rsidP="00175A36">
      <w:pPr>
        <w:autoSpaceDE/>
        <w:autoSpaceDN/>
        <w:adjustRightInd/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Администрации Верхнекетского района</w:t>
      </w:r>
    </w:p>
    <w:p w:rsidR="00175A36" w:rsidRPr="00AD75AC" w:rsidRDefault="00175A36" w:rsidP="00175A36">
      <w:pPr>
        <w:autoSpaceDE/>
        <w:autoSpaceDN/>
        <w:adjustRightInd/>
        <w:jc w:val="center"/>
        <w:rPr>
          <w:rFonts w:ascii="Arial" w:hAnsi="Arial" w:cs="Arial"/>
          <w:spacing w:val="2"/>
        </w:rPr>
      </w:pPr>
      <w:r w:rsidRPr="00AD75AC">
        <w:rPr>
          <w:rFonts w:ascii="Arial" w:hAnsi="Arial" w:cs="Arial"/>
          <w:spacing w:val="2"/>
        </w:rPr>
        <w:t xml:space="preserve">636500, Россия, Томская область, Верхнекетский район, </w:t>
      </w:r>
      <w:proofErr w:type="spellStart"/>
      <w:r w:rsidRPr="00AD75AC">
        <w:rPr>
          <w:rFonts w:ascii="Arial" w:hAnsi="Arial" w:cs="Arial"/>
          <w:spacing w:val="2"/>
        </w:rPr>
        <w:t>р.п.Белый</w:t>
      </w:r>
      <w:proofErr w:type="spellEnd"/>
      <w:r w:rsidRPr="00AD75AC">
        <w:rPr>
          <w:rFonts w:ascii="Arial" w:hAnsi="Arial" w:cs="Arial"/>
          <w:spacing w:val="2"/>
        </w:rPr>
        <w:t xml:space="preserve"> Яр, </w:t>
      </w:r>
      <w:proofErr w:type="spellStart"/>
      <w:r w:rsidRPr="00AD75AC">
        <w:rPr>
          <w:rFonts w:ascii="Arial" w:hAnsi="Arial" w:cs="Arial"/>
          <w:spacing w:val="2"/>
        </w:rPr>
        <w:t>ул.Гагарина</w:t>
      </w:r>
      <w:proofErr w:type="spellEnd"/>
      <w:r w:rsidRPr="00AD75AC">
        <w:rPr>
          <w:rFonts w:ascii="Arial" w:hAnsi="Arial" w:cs="Arial"/>
          <w:spacing w:val="2"/>
        </w:rPr>
        <w:t>, д.15</w:t>
      </w:r>
    </w:p>
    <w:p w:rsidR="00175A36" w:rsidRPr="00AD75AC" w:rsidRDefault="00175A36" w:rsidP="00175A36">
      <w:pPr>
        <w:autoSpaceDE/>
        <w:autoSpaceDN/>
        <w:adjustRightInd/>
        <w:jc w:val="center"/>
        <w:rPr>
          <w:rFonts w:ascii="Arial" w:hAnsi="Arial" w:cs="Arial"/>
          <w:w w:val="90"/>
        </w:rPr>
      </w:pPr>
      <w:r w:rsidRPr="00AD75AC">
        <w:rPr>
          <w:rFonts w:ascii="Arial" w:hAnsi="Arial" w:cs="Arial"/>
          <w:w w:val="90"/>
        </w:rPr>
        <w:t>Тел. (38258) 2-2</w:t>
      </w:r>
      <w:r w:rsidR="000C55FD">
        <w:rPr>
          <w:rFonts w:ascii="Arial" w:hAnsi="Arial" w:cs="Arial"/>
          <w:w w:val="90"/>
        </w:rPr>
        <w:t>6</w:t>
      </w:r>
      <w:r w:rsidRPr="00AD75AC">
        <w:rPr>
          <w:rFonts w:ascii="Arial" w:hAnsi="Arial" w:cs="Arial"/>
          <w:w w:val="90"/>
        </w:rPr>
        <w:t>-</w:t>
      </w:r>
      <w:r w:rsidR="000C55FD">
        <w:rPr>
          <w:rFonts w:ascii="Arial" w:hAnsi="Arial" w:cs="Arial"/>
          <w:w w:val="90"/>
        </w:rPr>
        <w:t>72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965"/>
      </w:tblGrid>
      <w:tr w:rsidR="00175A36" w:rsidRPr="00AD75AC" w:rsidTr="00E71D11">
        <w:trPr>
          <w:trHeight w:val="87"/>
        </w:trPr>
        <w:tc>
          <w:tcPr>
            <w:tcW w:w="4395" w:type="dxa"/>
            <w:tcBorders>
              <w:bottom w:val="thinThickMediumGap" w:sz="24" w:space="0" w:color="auto"/>
            </w:tcBorders>
          </w:tcPr>
          <w:p w:rsidR="00175A36" w:rsidRPr="00AD75AC" w:rsidRDefault="00175A36" w:rsidP="00B32E9E">
            <w:pPr>
              <w:keepNext/>
              <w:widowControl/>
              <w:autoSpaceDE/>
              <w:autoSpaceDN/>
              <w:adjustRightInd/>
              <w:spacing w:after="2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4965" w:type="dxa"/>
            <w:tcBorders>
              <w:bottom w:val="thinThickMediumGap" w:sz="24" w:space="0" w:color="auto"/>
            </w:tcBorders>
          </w:tcPr>
          <w:p w:rsidR="00175A36" w:rsidRPr="00AD75AC" w:rsidRDefault="00175A36" w:rsidP="00B32E9E">
            <w:pPr>
              <w:keepNext/>
              <w:widowControl/>
              <w:autoSpaceDE/>
              <w:autoSpaceDN/>
              <w:adjustRightInd/>
              <w:spacing w:after="20"/>
              <w:ind w:right="57"/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175A36" w:rsidRPr="00AD75AC" w:rsidTr="00E71D11">
        <w:trPr>
          <w:trHeight w:val="287"/>
        </w:trPr>
        <w:tc>
          <w:tcPr>
            <w:tcW w:w="4395" w:type="dxa"/>
            <w:tcBorders>
              <w:top w:val="thinThickMediumGap" w:sz="24" w:space="0" w:color="auto"/>
            </w:tcBorders>
          </w:tcPr>
          <w:p w:rsidR="00175A36" w:rsidRPr="00AD75AC" w:rsidRDefault="00175A36" w:rsidP="00B32E9E">
            <w:pPr>
              <w:keepNext/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5" w:type="dxa"/>
            <w:tcBorders>
              <w:top w:val="thinThickMediumGap" w:sz="24" w:space="0" w:color="auto"/>
            </w:tcBorders>
          </w:tcPr>
          <w:p w:rsidR="00175A36" w:rsidRPr="00AD75AC" w:rsidRDefault="00175A36" w:rsidP="00B32E9E">
            <w:pPr>
              <w:keepNext/>
              <w:widowControl/>
              <w:autoSpaceDE/>
              <w:autoSpaceDN/>
              <w:adjustRightInd/>
              <w:ind w:right="57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9C296B" w:rsidRPr="009C296B" w:rsidRDefault="009C296B" w:rsidP="009C296B">
      <w:pPr>
        <w:widowControl/>
        <w:autoSpaceDE/>
        <w:adjustRightInd/>
        <w:jc w:val="both"/>
        <w:rPr>
          <w:rFonts w:ascii="Arial" w:hAnsi="Arial" w:cs="Arial"/>
          <w:bCs/>
          <w:sz w:val="22"/>
          <w:szCs w:val="22"/>
        </w:rPr>
      </w:pPr>
      <w:r w:rsidRPr="009C296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</w:t>
      </w:r>
      <w:r w:rsidR="00175F56">
        <w:rPr>
          <w:rFonts w:ascii="Arial" w:hAnsi="Arial" w:cs="Arial"/>
          <w:bCs/>
          <w:sz w:val="22"/>
          <w:szCs w:val="22"/>
        </w:rPr>
        <w:t xml:space="preserve">                              </w:t>
      </w:r>
    </w:p>
    <w:p w:rsidR="00BA4E69" w:rsidRPr="00BA4E69" w:rsidRDefault="00BA4E69" w:rsidP="00BA4E69">
      <w:pPr>
        <w:widowControl/>
        <w:autoSpaceDE/>
        <w:adjustRightInd/>
        <w:jc w:val="center"/>
        <w:rPr>
          <w:rFonts w:ascii="Arial" w:hAnsi="Arial" w:cs="Arial"/>
          <w:bCs/>
          <w:sz w:val="22"/>
          <w:szCs w:val="22"/>
        </w:rPr>
      </w:pPr>
      <w:r w:rsidRPr="00BA4E69">
        <w:rPr>
          <w:rFonts w:ascii="Arial" w:hAnsi="Arial" w:cs="Arial"/>
          <w:bCs/>
          <w:sz w:val="22"/>
          <w:szCs w:val="22"/>
        </w:rPr>
        <w:t>Отчет о результатах</w:t>
      </w:r>
    </w:p>
    <w:p w:rsidR="00BA4E69" w:rsidRDefault="00BA4E69" w:rsidP="00BA4E69">
      <w:pPr>
        <w:widowControl/>
        <w:autoSpaceDE/>
        <w:adjustRightInd/>
        <w:jc w:val="center"/>
        <w:rPr>
          <w:rFonts w:ascii="Arial" w:hAnsi="Arial" w:cs="Arial"/>
          <w:bCs/>
          <w:sz w:val="22"/>
          <w:szCs w:val="22"/>
        </w:rPr>
      </w:pPr>
      <w:r w:rsidRPr="00BA4E69">
        <w:rPr>
          <w:rFonts w:ascii="Arial" w:hAnsi="Arial" w:cs="Arial"/>
          <w:bCs/>
          <w:sz w:val="22"/>
          <w:szCs w:val="22"/>
        </w:rPr>
        <w:t>оценки эффективности налоговых расходов муниципального образования</w:t>
      </w:r>
    </w:p>
    <w:p w:rsidR="009C296B" w:rsidRDefault="00BA4E69" w:rsidP="00BA4E69">
      <w:pPr>
        <w:widowControl/>
        <w:autoSpaceDE/>
        <w:adjustRightInd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BA4E69">
        <w:rPr>
          <w:rFonts w:ascii="Arial" w:hAnsi="Arial" w:cs="Arial"/>
          <w:bCs/>
          <w:sz w:val="22"/>
          <w:szCs w:val="22"/>
        </w:rPr>
        <w:t>Верхнекетский район Томской области</w:t>
      </w:r>
      <w:r>
        <w:rPr>
          <w:rFonts w:ascii="Arial" w:hAnsi="Arial" w:cs="Arial"/>
          <w:bCs/>
          <w:sz w:val="22"/>
          <w:szCs w:val="22"/>
        </w:rPr>
        <w:t xml:space="preserve"> за 2019 год</w:t>
      </w:r>
    </w:p>
    <w:p w:rsidR="00BA4E69" w:rsidRPr="009C296B" w:rsidRDefault="00BA4E69" w:rsidP="009C296B">
      <w:pPr>
        <w:widowControl/>
        <w:autoSpaceDE/>
        <w:adjustRightInd/>
        <w:jc w:val="both"/>
        <w:rPr>
          <w:rFonts w:ascii="Arial" w:hAnsi="Arial" w:cs="Arial"/>
          <w:bCs/>
          <w:sz w:val="22"/>
          <w:szCs w:val="22"/>
        </w:rPr>
      </w:pPr>
    </w:p>
    <w:p w:rsidR="00D766B0" w:rsidRDefault="00BA4E69" w:rsidP="00566ADC">
      <w:pPr>
        <w:widowControl/>
        <w:autoSpaceDE/>
        <w:adjustRightInd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BA4E69">
        <w:rPr>
          <w:rFonts w:ascii="Arial" w:hAnsi="Arial" w:cs="Arial"/>
          <w:bCs/>
          <w:sz w:val="22"/>
          <w:szCs w:val="22"/>
        </w:rPr>
        <w:t>Оценка эффективности налоговых р</w:t>
      </w:r>
      <w:r w:rsidR="00D766B0">
        <w:rPr>
          <w:rFonts w:ascii="Arial" w:hAnsi="Arial" w:cs="Arial"/>
          <w:bCs/>
          <w:sz w:val="22"/>
          <w:szCs w:val="22"/>
        </w:rPr>
        <w:t xml:space="preserve">асходов за 2019 год проведена в </w:t>
      </w:r>
      <w:r w:rsidRPr="00BA4E69">
        <w:rPr>
          <w:rFonts w:ascii="Arial" w:hAnsi="Arial" w:cs="Arial"/>
          <w:bCs/>
          <w:sz w:val="22"/>
          <w:szCs w:val="22"/>
        </w:rPr>
        <w:t xml:space="preserve">соответствии с </w:t>
      </w:r>
      <w:r w:rsidR="00D766B0">
        <w:rPr>
          <w:rFonts w:ascii="Arial" w:hAnsi="Arial" w:cs="Arial"/>
          <w:bCs/>
          <w:sz w:val="22"/>
          <w:szCs w:val="22"/>
        </w:rPr>
        <w:t>постановлением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A4E69">
        <w:rPr>
          <w:rFonts w:ascii="Arial" w:hAnsi="Arial" w:cs="Arial"/>
          <w:bCs/>
          <w:sz w:val="22"/>
          <w:szCs w:val="22"/>
        </w:rPr>
        <w:t>Администрации Верхнекетского района от 26.12.2019 №1152 «О перечне и оценке налоговых расходов муниципального образования Верхнекетский район Томской области»</w:t>
      </w:r>
      <w:r w:rsidR="00C6692B">
        <w:rPr>
          <w:rFonts w:ascii="Arial" w:hAnsi="Arial" w:cs="Arial"/>
          <w:bCs/>
          <w:sz w:val="22"/>
          <w:szCs w:val="22"/>
        </w:rPr>
        <w:t xml:space="preserve"> (далее – перечень)</w:t>
      </w:r>
      <w:r w:rsidR="00D766B0">
        <w:rPr>
          <w:rFonts w:ascii="Arial" w:hAnsi="Arial" w:cs="Arial"/>
          <w:bCs/>
          <w:sz w:val="22"/>
          <w:szCs w:val="22"/>
        </w:rPr>
        <w:t>, от 28.05.2020 № 512 «</w:t>
      </w:r>
      <w:r w:rsidR="00566ADC">
        <w:rPr>
          <w:rFonts w:ascii="Arial" w:hAnsi="Arial" w:cs="Arial"/>
          <w:bCs/>
          <w:sz w:val="22"/>
          <w:szCs w:val="22"/>
        </w:rPr>
        <w:t xml:space="preserve">Об утверждении Методики оценки эффективности налоговых расходов муниципального образования </w:t>
      </w:r>
      <w:r w:rsidR="00566ADC" w:rsidRPr="00566ADC">
        <w:rPr>
          <w:rFonts w:ascii="Arial" w:hAnsi="Arial" w:cs="Arial"/>
          <w:bCs/>
          <w:sz w:val="22"/>
          <w:szCs w:val="22"/>
        </w:rPr>
        <w:t>Верхнекетский район Томской области</w:t>
      </w:r>
      <w:r w:rsidR="00566ADC">
        <w:rPr>
          <w:rFonts w:ascii="Arial" w:hAnsi="Arial" w:cs="Arial"/>
          <w:bCs/>
          <w:sz w:val="22"/>
          <w:szCs w:val="22"/>
        </w:rPr>
        <w:t>»</w:t>
      </w:r>
      <w:r w:rsidR="00C6692B">
        <w:rPr>
          <w:rFonts w:ascii="Arial" w:hAnsi="Arial" w:cs="Arial"/>
          <w:bCs/>
          <w:sz w:val="22"/>
          <w:szCs w:val="22"/>
        </w:rPr>
        <w:t xml:space="preserve"> (далее – Методика)</w:t>
      </w:r>
      <w:r w:rsidR="00566ADC">
        <w:rPr>
          <w:rFonts w:ascii="Arial" w:hAnsi="Arial" w:cs="Arial"/>
          <w:bCs/>
          <w:sz w:val="22"/>
          <w:szCs w:val="22"/>
        </w:rPr>
        <w:t>.</w:t>
      </w:r>
    </w:p>
    <w:p w:rsidR="00FC7EFF" w:rsidRDefault="00FC7EFF" w:rsidP="00FC7EFF">
      <w:pPr>
        <w:widowControl/>
        <w:autoSpaceDE/>
        <w:adjustRightInd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FC7EFF">
        <w:rPr>
          <w:rFonts w:ascii="Arial" w:hAnsi="Arial" w:cs="Arial"/>
          <w:bCs/>
          <w:sz w:val="22"/>
          <w:szCs w:val="22"/>
        </w:rPr>
        <w:t>Для проведения оценки э</w:t>
      </w:r>
      <w:r>
        <w:rPr>
          <w:rFonts w:ascii="Arial" w:hAnsi="Arial" w:cs="Arial"/>
          <w:bCs/>
          <w:sz w:val="22"/>
          <w:szCs w:val="22"/>
        </w:rPr>
        <w:t xml:space="preserve">ффективности налоговых расходов </w:t>
      </w:r>
      <w:r w:rsidRPr="00FC7EFF">
        <w:rPr>
          <w:rFonts w:ascii="Arial" w:hAnsi="Arial" w:cs="Arial"/>
          <w:bCs/>
          <w:sz w:val="22"/>
          <w:szCs w:val="22"/>
        </w:rPr>
        <w:t>муниципального образования Верхнекетский район Томской области</w:t>
      </w:r>
      <w:r w:rsidR="00C6692B">
        <w:rPr>
          <w:rFonts w:ascii="Arial" w:hAnsi="Arial" w:cs="Arial"/>
          <w:bCs/>
          <w:sz w:val="22"/>
          <w:szCs w:val="22"/>
        </w:rPr>
        <w:t xml:space="preserve"> (далее – муниципальное образование)</w:t>
      </w:r>
      <w:r w:rsidRPr="00FC7EFF">
        <w:rPr>
          <w:rFonts w:ascii="Arial" w:hAnsi="Arial" w:cs="Arial"/>
          <w:bCs/>
          <w:sz w:val="22"/>
          <w:szCs w:val="22"/>
        </w:rPr>
        <w:t xml:space="preserve"> использовались</w:t>
      </w:r>
      <w:r>
        <w:rPr>
          <w:rFonts w:ascii="Arial" w:hAnsi="Arial" w:cs="Arial"/>
          <w:bCs/>
          <w:sz w:val="22"/>
          <w:szCs w:val="22"/>
        </w:rPr>
        <w:t xml:space="preserve"> данные о категориях </w:t>
      </w:r>
      <w:r w:rsidRPr="00FC7EFF">
        <w:rPr>
          <w:rFonts w:ascii="Arial" w:hAnsi="Arial" w:cs="Arial"/>
          <w:bCs/>
          <w:sz w:val="22"/>
          <w:szCs w:val="22"/>
        </w:rPr>
        <w:t xml:space="preserve">налогоплательщиков, о суммах </w:t>
      </w:r>
      <w:r>
        <w:rPr>
          <w:rFonts w:ascii="Arial" w:hAnsi="Arial" w:cs="Arial"/>
          <w:bCs/>
          <w:sz w:val="22"/>
          <w:szCs w:val="22"/>
        </w:rPr>
        <w:t xml:space="preserve">выпадающих доходов и количестве </w:t>
      </w:r>
      <w:r w:rsidRPr="00FC7EFF">
        <w:rPr>
          <w:rFonts w:ascii="Arial" w:hAnsi="Arial" w:cs="Arial"/>
          <w:bCs/>
          <w:sz w:val="22"/>
          <w:szCs w:val="22"/>
        </w:rPr>
        <w:t>налогоплательщиков, воспользовавшихс</w:t>
      </w:r>
      <w:r>
        <w:rPr>
          <w:rFonts w:ascii="Arial" w:hAnsi="Arial" w:cs="Arial"/>
          <w:bCs/>
          <w:sz w:val="22"/>
          <w:szCs w:val="22"/>
        </w:rPr>
        <w:t xml:space="preserve">я льготами, представленные </w:t>
      </w:r>
      <w:r w:rsidR="00F339D0">
        <w:rPr>
          <w:rFonts w:ascii="Arial" w:hAnsi="Arial" w:cs="Arial"/>
          <w:bCs/>
          <w:sz w:val="22"/>
          <w:szCs w:val="22"/>
        </w:rPr>
        <w:t xml:space="preserve">Межрайонной </w:t>
      </w:r>
      <w:r>
        <w:rPr>
          <w:rFonts w:ascii="Arial" w:hAnsi="Arial" w:cs="Arial"/>
          <w:bCs/>
          <w:sz w:val="22"/>
          <w:szCs w:val="22"/>
        </w:rPr>
        <w:t>ИФНС России №1</w:t>
      </w:r>
      <w:r w:rsidRPr="00FC7EFF">
        <w:rPr>
          <w:rFonts w:ascii="Arial" w:hAnsi="Arial" w:cs="Arial"/>
          <w:bCs/>
          <w:sz w:val="22"/>
          <w:szCs w:val="22"/>
        </w:rPr>
        <w:t xml:space="preserve"> по </w:t>
      </w:r>
      <w:r>
        <w:rPr>
          <w:rFonts w:ascii="Arial" w:hAnsi="Arial" w:cs="Arial"/>
          <w:bCs/>
          <w:sz w:val="22"/>
          <w:szCs w:val="22"/>
        </w:rPr>
        <w:t>Томской области</w:t>
      </w:r>
      <w:r w:rsidRPr="00FC7EFF">
        <w:rPr>
          <w:rFonts w:ascii="Arial" w:hAnsi="Arial" w:cs="Arial"/>
          <w:bCs/>
          <w:sz w:val="22"/>
          <w:szCs w:val="22"/>
        </w:rPr>
        <w:t>.</w:t>
      </w:r>
    </w:p>
    <w:p w:rsidR="00D766B0" w:rsidRDefault="00164D9F" w:rsidP="00164D9F">
      <w:pPr>
        <w:widowControl/>
        <w:autoSpaceDE/>
        <w:adjustRightInd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164D9F">
        <w:rPr>
          <w:rFonts w:ascii="Arial" w:hAnsi="Arial" w:cs="Arial"/>
          <w:bCs/>
          <w:sz w:val="22"/>
          <w:szCs w:val="22"/>
        </w:rPr>
        <w:t>Оценка эффективности налого</w:t>
      </w:r>
      <w:r>
        <w:rPr>
          <w:rFonts w:ascii="Arial" w:hAnsi="Arial" w:cs="Arial"/>
          <w:bCs/>
          <w:sz w:val="22"/>
          <w:szCs w:val="22"/>
        </w:rPr>
        <w:t xml:space="preserve">вых расходов проводится в целях </w:t>
      </w:r>
      <w:r w:rsidRPr="00164D9F">
        <w:rPr>
          <w:rFonts w:ascii="Arial" w:hAnsi="Arial" w:cs="Arial"/>
          <w:bCs/>
          <w:sz w:val="22"/>
          <w:szCs w:val="22"/>
        </w:rPr>
        <w:t>минимизации риска предоставления не</w:t>
      </w:r>
      <w:r>
        <w:rPr>
          <w:rFonts w:ascii="Arial" w:hAnsi="Arial" w:cs="Arial"/>
          <w:bCs/>
          <w:sz w:val="22"/>
          <w:szCs w:val="22"/>
        </w:rPr>
        <w:t xml:space="preserve">эффективных налоговых расходов. </w:t>
      </w:r>
      <w:r w:rsidRPr="00164D9F">
        <w:rPr>
          <w:rFonts w:ascii="Arial" w:hAnsi="Arial" w:cs="Arial"/>
          <w:bCs/>
          <w:sz w:val="22"/>
          <w:szCs w:val="22"/>
        </w:rPr>
        <w:t>Результаты</w:t>
      </w:r>
      <w:r>
        <w:rPr>
          <w:rFonts w:ascii="Arial" w:hAnsi="Arial" w:cs="Arial"/>
          <w:bCs/>
          <w:sz w:val="22"/>
          <w:szCs w:val="22"/>
        </w:rPr>
        <w:t xml:space="preserve"> оценки используются при формировании проекта </w:t>
      </w:r>
      <w:r w:rsidRPr="00164D9F">
        <w:rPr>
          <w:rFonts w:ascii="Arial" w:hAnsi="Arial" w:cs="Arial"/>
          <w:bCs/>
          <w:sz w:val="22"/>
          <w:szCs w:val="22"/>
        </w:rPr>
        <w:t>муниципального бюджета на очередной финансовый год и плановый период.</w:t>
      </w:r>
    </w:p>
    <w:p w:rsidR="00290060" w:rsidRDefault="00C6692B" w:rsidP="00C6692B">
      <w:pPr>
        <w:widowControl/>
        <w:autoSpaceDE/>
        <w:adjustRightInd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C6692B">
        <w:rPr>
          <w:rFonts w:ascii="Arial" w:hAnsi="Arial" w:cs="Arial"/>
          <w:bCs/>
          <w:sz w:val="22"/>
          <w:szCs w:val="22"/>
        </w:rPr>
        <w:t>Решение</w:t>
      </w:r>
      <w:r>
        <w:rPr>
          <w:rFonts w:ascii="Arial" w:hAnsi="Arial" w:cs="Arial"/>
          <w:bCs/>
          <w:sz w:val="22"/>
          <w:szCs w:val="22"/>
        </w:rPr>
        <w:t>м</w:t>
      </w:r>
      <w:r w:rsidRPr="00C6692B">
        <w:rPr>
          <w:rFonts w:ascii="Arial" w:hAnsi="Arial" w:cs="Arial"/>
          <w:bCs/>
          <w:sz w:val="22"/>
          <w:szCs w:val="22"/>
        </w:rPr>
        <w:t xml:space="preserve"> Думы Верхнекетского района от 24.11.2014 №55</w:t>
      </w:r>
      <w:r>
        <w:rPr>
          <w:rFonts w:ascii="Arial" w:hAnsi="Arial" w:cs="Arial"/>
          <w:bCs/>
          <w:sz w:val="22"/>
          <w:szCs w:val="22"/>
        </w:rPr>
        <w:t xml:space="preserve"> «О налоге на имущество </w:t>
      </w:r>
      <w:r w:rsidRPr="00C6692B">
        <w:rPr>
          <w:rFonts w:ascii="Arial" w:hAnsi="Arial" w:cs="Arial"/>
          <w:bCs/>
          <w:sz w:val="22"/>
          <w:szCs w:val="22"/>
        </w:rPr>
        <w:t>физических лиц</w:t>
      </w:r>
      <w:r>
        <w:rPr>
          <w:rFonts w:ascii="Arial" w:hAnsi="Arial" w:cs="Arial"/>
          <w:bCs/>
          <w:sz w:val="22"/>
          <w:szCs w:val="22"/>
        </w:rPr>
        <w:t>» установлены</w:t>
      </w:r>
      <w:r w:rsidR="00F20373">
        <w:rPr>
          <w:rFonts w:ascii="Arial" w:hAnsi="Arial" w:cs="Arial"/>
          <w:bCs/>
          <w:sz w:val="22"/>
          <w:szCs w:val="22"/>
        </w:rPr>
        <w:t xml:space="preserve"> следующие</w:t>
      </w:r>
      <w:r>
        <w:rPr>
          <w:rFonts w:ascii="Arial" w:hAnsi="Arial" w:cs="Arial"/>
          <w:bCs/>
          <w:sz w:val="22"/>
          <w:szCs w:val="22"/>
        </w:rPr>
        <w:t xml:space="preserve"> льготные</w:t>
      </w:r>
      <w:r w:rsidR="00F20373">
        <w:rPr>
          <w:rFonts w:ascii="Arial" w:hAnsi="Arial" w:cs="Arial"/>
          <w:bCs/>
          <w:sz w:val="22"/>
          <w:szCs w:val="22"/>
        </w:rPr>
        <w:t xml:space="preserve"> социальные</w:t>
      </w:r>
      <w:r>
        <w:rPr>
          <w:rFonts w:ascii="Arial" w:hAnsi="Arial" w:cs="Arial"/>
          <w:bCs/>
          <w:sz w:val="22"/>
          <w:szCs w:val="22"/>
        </w:rPr>
        <w:t xml:space="preserve"> категории налогоплательщиков</w:t>
      </w:r>
      <w:r w:rsidR="00F20373">
        <w:rPr>
          <w:rFonts w:ascii="Arial" w:hAnsi="Arial" w:cs="Arial"/>
          <w:bCs/>
          <w:sz w:val="22"/>
          <w:szCs w:val="22"/>
        </w:rPr>
        <w:t>:</w:t>
      </w:r>
    </w:p>
    <w:p w:rsidR="00F20373" w:rsidRDefault="00F20373" w:rsidP="00F20373">
      <w:pPr>
        <w:pStyle w:val="a6"/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F20373">
        <w:rPr>
          <w:rFonts w:ascii="Arial" w:hAnsi="Arial" w:cs="Arial"/>
          <w:bCs/>
          <w:sz w:val="22"/>
          <w:szCs w:val="22"/>
        </w:rPr>
        <w:t>дети, оставшиеся без попечения родителей, и дети-сироты, указанные в 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</w:r>
      <w:r>
        <w:rPr>
          <w:rFonts w:ascii="Arial" w:hAnsi="Arial" w:cs="Arial"/>
          <w:bCs/>
          <w:sz w:val="22"/>
          <w:szCs w:val="22"/>
        </w:rPr>
        <w:t>;</w:t>
      </w:r>
    </w:p>
    <w:p w:rsidR="00F20373" w:rsidRDefault="00F20373" w:rsidP="00F20373">
      <w:pPr>
        <w:pStyle w:val="a6"/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F20373">
        <w:rPr>
          <w:rFonts w:ascii="Arial" w:hAnsi="Arial" w:cs="Arial"/>
          <w:bCs/>
          <w:sz w:val="22"/>
          <w:szCs w:val="22"/>
        </w:rPr>
        <w:t>лица из числа детей-сирот и детей, оставшихся без попечения родителей, указанные в 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</w:t>
      </w:r>
      <w:r>
        <w:rPr>
          <w:rFonts w:ascii="Arial" w:hAnsi="Arial" w:cs="Arial"/>
          <w:bCs/>
          <w:sz w:val="22"/>
          <w:szCs w:val="22"/>
        </w:rPr>
        <w:t>.</w:t>
      </w:r>
    </w:p>
    <w:p w:rsidR="00AB0D06" w:rsidRPr="00AB0D06" w:rsidRDefault="00AB0D06" w:rsidP="00AB0D06">
      <w:pPr>
        <w:pStyle w:val="a6"/>
        <w:widowControl/>
        <w:tabs>
          <w:tab w:val="left" w:pos="851"/>
        </w:tabs>
        <w:autoSpaceDE/>
        <w:adjustRightInd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AB0D06">
        <w:rPr>
          <w:rFonts w:ascii="Arial" w:hAnsi="Arial" w:cs="Arial"/>
          <w:bCs/>
          <w:sz w:val="22"/>
          <w:szCs w:val="22"/>
        </w:rPr>
        <w:t>В соответствии с критерием целесообразности налоговых расходов указанный налоговый расход:</w:t>
      </w:r>
    </w:p>
    <w:p w:rsidR="00AB0D06" w:rsidRPr="00AB0D06" w:rsidRDefault="00AB0D06" w:rsidP="00AB0D06">
      <w:pPr>
        <w:pStyle w:val="a6"/>
        <w:widowControl/>
        <w:tabs>
          <w:tab w:val="left" w:pos="851"/>
        </w:tabs>
        <w:autoSpaceDE/>
        <w:adjustRightInd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AB0D06">
        <w:rPr>
          <w:rFonts w:ascii="Arial" w:hAnsi="Arial" w:cs="Arial"/>
          <w:bCs/>
          <w:sz w:val="22"/>
          <w:szCs w:val="22"/>
        </w:rPr>
        <w:t>1)</w:t>
      </w:r>
      <w:r w:rsidRPr="00AB0D06">
        <w:rPr>
          <w:rFonts w:ascii="Arial" w:hAnsi="Arial" w:cs="Arial"/>
          <w:bCs/>
          <w:sz w:val="22"/>
          <w:szCs w:val="22"/>
        </w:rPr>
        <w:tab/>
        <w:t>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муниципального образования и не оказывает отрицательного влияния на экономическое развитие муниципального образования;</w:t>
      </w:r>
    </w:p>
    <w:p w:rsidR="00AB0D06" w:rsidRPr="00AB0D06" w:rsidRDefault="00AB0D06" w:rsidP="00AB0D06">
      <w:pPr>
        <w:pStyle w:val="a6"/>
        <w:widowControl/>
        <w:tabs>
          <w:tab w:val="left" w:pos="851"/>
        </w:tabs>
        <w:autoSpaceDE/>
        <w:adjustRightInd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AB0D06">
        <w:rPr>
          <w:rFonts w:ascii="Arial" w:hAnsi="Arial" w:cs="Arial"/>
          <w:bCs/>
          <w:sz w:val="22"/>
          <w:szCs w:val="22"/>
        </w:rPr>
        <w:t>2)</w:t>
      </w:r>
      <w:r w:rsidRPr="00AB0D06">
        <w:rPr>
          <w:rFonts w:ascii="Arial" w:hAnsi="Arial" w:cs="Arial"/>
          <w:bCs/>
          <w:sz w:val="22"/>
          <w:szCs w:val="22"/>
        </w:rPr>
        <w:tab/>
        <w:t xml:space="preserve"> является не востребован</w:t>
      </w:r>
      <w:r w:rsidR="002A5CE2">
        <w:rPr>
          <w:rFonts w:ascii="Arial" w:hAnsi="Arial" w:cs="Arial"/>
          <w:bCs/>
          <w:sz w:val="22"/>
          <w:szCs w:val="22"/>
        </w:rPr>
        <w:t>ным</w:t>
      </w:r>
      <w:r w:rsidRPr="00AB0D06">
        <w:rPr>
          <w:rFonts w:ascii="Arial" w:hAnsi="Arial" w:cs="Arial"/>
          <w:bCs/>
          <w:sz w:val="22"/>
          <w:szCs w:val="22"/>
        </w:rPr>
        <w:t xml:space="preserve"> плательщиками предоставленных льгот</w:t>
      </w:r>
      <w:r>
        <w:rPr>
          <w:rFonts w:ascii="Arial" w:hAnsi="Arial" w:cs="Arial"/>
          <w:bCs/>
          <w:sz w:val="22"/>
          <w:szCs w:val="22"/>
        </w:rPr>
        <w:t xml:space="preserve"> в связи с отсутствием на межселенных территориях имущества.</w:t>
      </w:r>
    </w:p>
    <w:p w:rsidR="00501C0C" w:rsidRDefault="00AB0D06" w:rsidP="00AB0D06">
      <w:pPr>
        <w:pStyle w:val="a6"/>
        <w:widowControl/>
        <w:tabs>
          <w:tab w:val="left" w:pos="851"/>
        </w:tabs>
        <w:autoSpaceDE/>
        <w:adjustRightInd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AB0D06">
        <w:rPr>
          <w:rFonts w:ascii="Arial" w:hAnsi="Arial" w:cs="Arial"/>
          <w:bCs/>
          <w:sz w:val="22"/>
          <w:szCs w:val="22"/>
        </w:rPr>
        <w:t xml:space="preserve">В соответствии с критерием результативности налоговых расходов у указанного налогового расхода в соответствии с перечнем налоговых расходов муниципального образования отсутствует показатель (индикатор) достижений целей определенного муниципальной программой, или целей социально-экономической политики муниципального образования, не относящийся к муниципальным программам, на достижение которого направлен налоговый расход. В связи с чем не представляется </w:t>
      </w:r>
      <w:r w:rsidRPr="00AB0D06">
        <w:rPr>
          <w:rFonts w:ascii="Arial" w:hAnsi="Arial" w:cs="Arial"/>
          <w:bCs/>
          <w:sz w:val="22"/>
          <w:szCs w:val="22"/>
        </w:rPr>
        <w:lastRenderedPageBreak/>
        <w:t>возможным провести оценку бюджетной эффективности налоговых расходов муниципального образования.</w:t>
      </w:r>
    </w:p>
    <w:p w:rsidR="00552394" w:rsidRDefault="00552394" w:rsidP="00AB0D06">
      <w:pPr>
        <w:pStyle w:val="a6"/>
        <w:widowControl/>
        <w:tabs>
          <w:tab w:val="left" w:pos="851"/>
        </w:tabs>
        <w:autoSpaceDE/>
        <w:adjustRightInd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Действие указанных льгот прекращают свое действие 31.12.2019 года.</w:t>
      </w:r>
      <w:r w:rsidR="00632321">
        <w:rPr>
          <w:rFonts w:ascii="Arial" w:hAnsi="Arial" w:cs="Arial"/>
          <w:bCs/>
          <w:sz w:val="22"/>
          <w:szCs w:val="22"/>
        </w:rPr>
        <w:t xml:space="preserve"> В связи с чем, </w:t>
      </w:r>
      <w:r w:rsidR="002A5CE2">
        <w:rPr>
          <w:rFonts w:ascii="Arial" w:hAnsi="Arial" w:cs="Arial"/>
          <w:bCs/>
          <w:sz w:val="22"/>
          <w:szCs w:val="22"/>
        </w:rPr>
        <w:t>принятие решений о сохранении, уточнении или отмене</w:t>
      </w:r>
      <w:r w:rsidR="00632321">
        <w:rPr>
          <w:rFonts w:ascii="Arial" w:hAnsi="Arial" w:cs="Arial"/>
          <w:bCs/>
          <w:sz w:val="22"/>
          <w:szCs w:val="22"/>
        </w:rPr>
        <w:t xml:space="preserve"> льгот для плательщиков не целесообразна.</w:t>
      </w:r>
    </w:p>
    <w:p w:rsidR="00AB0D06" w:rsidRDefault="00AB0D06" w:rsidP="00632321">
      <w:pPr>
        <w:pStyle w:val="a6"/>
        <w:widowControl/>
        <w:tabs>
          <w:tab w:val="left" w:pos="851"/>
        </w:tabs>
        <w:autoSpaceDE/>
        <w:adjustRightInd/>
        <w:ind w:left="0" w:firstLine="567"/>
        <w:jc w:val="both"/>
        <w:rPr>
          <w:rFonts w:ascii="Arial" w:hAnsi="Arial" w:cs="Arial"/>
          <w:bCs/>
          <w:sz w:val="22"/>
          <w:szCs w:val="22"/>
        </w:rPr>
      </w:pPr>
    </w:p>
    <w:p w:rsidR="00632321" w:rsidRDefault="001F099E" w:rsidP="00632321">
      <w:pPr>
        <w:pStyle w:val="a6"/>
        <w:widowControl/>
        <w:tabs>
          <w:tab w:val="left" w:pos="851"/>
        </w:tabs>
        <w:autoSpaceDE/>
        <w:adjustRightInd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1F099E">
        <w:rPr>
          <w:rFonts w:ascii="Arial" w:hAnsi="Arial" w:cs="Arial"/>
          <w:bCs/>
          <w:sz w:val="22"/>
          <w:szCs w:val="22"/>
        </w:rPr>
        <w:t xml:space="preserve">Решением </w:t>
      </w:r>
      <w:r>
        <w:rPr>
          <w:rFonts w:ascii="Arial" w:hAnsi="Arial" w:cs="Arial"/>
          <w:bCs/>
          <w:sz w:val="22"/>
          <w:szCs w:val="22"/>
        </w:rPr>
        <w:t>Думы Верхнекетского района от 21.10.2014 №44</w:t>
      </w:r>
      <w:r w:rsidRPr="001F099E">
        <w:rPr>
          <w:rFonts w:ascii="Arial" w:hAnsi="Arial" w:cs="Arial"/>
          <w:bCs/>
          <w:sz w:val="22"/>
          <w:szCs w:val="22"/>
        </w:rPr>
        <w:t xml:space="preserve"> «О </w:t>
      </w:r>
      <w:r>
        <w:rPr>
          <w:rFonts w:ascii="Arial" w:hAnsi="Arial" w:cs="Arial"/>
          <w:bCs/>
          <w:sz w:val="22"/>
          <w:szCs w:val="22"/>
        </w:rPr>
        <w:t>земельном налоге</w:t>
      </w:r>
      <w:r w:rsidRPr="001F099E">
        <w:rPr>
          <w:rFonts w:ascii="Arial" w:hAnsi="Arial" w:cs="Arial"/>
          <w:bCs/>
          <w:sz w:val="22"/>
          <w:szCs w:val="22"/>
        </w:rPr>
        <w:t>» установлены следующие льготные социальные категории налогоплательщиков:</w:t>
      </w:r>
    </w:p>
    <w:p w:rsidR="001F099E" w:rsidRDefault="00A72D50" w:rsidP="00A72D50">
      <w:pPr>
        <w:pStyle w:val="a6"/>
        <w:widowControl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autoSpaceDE/>
        <w:adjustRightInd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ветераны и инвалиды Великой Отечественной войны, а также ветераны и инвалиды </w:t>
      </w:r>
      <w:r w:rsidRPr="00A72D50">
        <w:rPr>
          <w:rFonts w:ascii="Arial" w:hAnsi="Arial" w:cs="Arial"/>
          <w:bCs/>
          <w:sz w:val="22"/>
          <w:szCs w:val="22"/>
        </w:rPr>
        <w:t>бое</w:t>
      </w:r>
      <w:r>
        <w:rPr>
          <w:rFonts w:ascii="Arial" w:hAnsi="Arial" w:cs="Arial"/>
          <w:bCs/>
          <w:sz w:val="22"/>
          <w:szCs w:val="22"/>
        </w:rPr>
        <w:t xml:space="preserve">вых </w:t>
      </w:r>
      <w:r w:rsidRPr="00A72D50">
        <w:rPr>
          <w:rFonts w:ascii="Arial" w:hAnsi="Arial" w:cs="Arial"/>
          <w:bCs/>
          <w:sz w:val="22"/>
          <w:szCs w:val="22"/>
        </w:rPr>
        <w:t>действий</w:t>
      </w:r>
      <w:r>
        <w:rPr>
          <w:rFonts w:ascii="Arial" w:hAnsi="Arial" w:cs="Arial"/>
          <w:bCs/>
          <w:sz w:val="22"/>
          <w:szCs w:val="22"/>
        </w:rPr>
        <w:t>;</w:t>
      </w:r>
    </w:p>
    <w:p w:rsidR="00A72D50" w:rsidRDefault="00A72D50" w:rsidP="00A72D50">
      <w:pPr>
        <w:pStyle w:val="a6"/>
        <w:widowControl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autoSpaceDE/>
        <w:adjustRightInd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ветераны </w:t>
      </w:r>
      <w:r w:rsidRPr="00A72D50">
        <w:rPr>
          <w:rFonts w:ascii="Arial" w:hAnsi="Arial" w:cs="Arial"/>
          <w:bCs/>
          <w:sz w:val="22"/>
          <w:szCs w:val="22"/>
        </w:rPr>
        <w:t>труда;</w:t>
      </w:r>
    </w:p>
    <w:p w:rsidR="00A72D50" w:rsidRDefault="00A72D50" w:rsidP="00A72D50">
      <w:pPr>
        <w:pStyle w:val="a6"/>
        <w:widowControl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autoSpaceDE/>
        <w:adjustRightInd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инвалиды I и II группы </w:t>
      </w:r>
      <w:r w:rsidRPr="00A72D50">
        <w:rPr>
          <w:rFonts w:ascii="Arial" w:hAnsi="Arial" w:cs="Arial"/>
          <w:bCs/>
          <w:sz w:val="22"/>
          <w:szCs w:val="22"/>
        </w:rPr>
        <w:t>инвалидности;</w:t>
      </w:r>
    </w:p>
    <w:p w:rsidR="00A72D50" w:rsidRDefault="00A72D50" w:rsidP="00A72D50">
      <w:pPr>
        <w:pStyle w:val="a6"/>
        <w:widowControl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autoSpaceDE/>
        <w:adjustRightInd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инвалиды с </w:t>
      </w:r>
      <w:r w:rsidRPr="00A72D50">
        <w:rPr>
          <w:rFonts w:ascii="Arial" w:hAnsi="Arial" w:cs="Arial"/>
          <w:bCs/>
          <w:sz w:val="22"/>
          <w:szCs w:val="22"/>
        </w:rPr>
        <w:t>детства;</w:t>
      </w:r>
    </w:p>
    <w:p w:rsidR="00A72D50" w:rsidRDefault="00A72D50" w:rsidP="00A72D50">
      <w:pPr>
        <w:pStyle w:val="a6"/>
        <w:widowControl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autoSpaceDE/>
        <w:adjustRightInd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труженики тыла – в отношении земельных участков, занятых </w:t>
      </w:r>
      <w:r w:rsidRPr="00A72D50">
        <w:rPr>
          <w:rFonts w:ascii="Arial" w:hAnsi="Arial" w:cs="Arial"/>
          <w:bCs/>
          <w:sz w:val="22"/>
          <w:szCs w:val="22"/>
        </w:rPr>
        <w:t>жи</w:t>
      </w:r>
      <w:r>
        <w:rPr>
          <w:rFonts w:ascii="Arial" w:hAnsi="Arial" w:cs="Arial"/>
          <w:bCs/>
          <w:sz w:val="22"/>
          <w:szCs w:val="22"/>
        </w:rPr>
        <w:t xml:space="preserve">лищным фондом, предоставленных (приобретенных) для личного подсобного </w:t>
      </w:r>
      <w:r w:rsidRPr="00A72D50">
        <w:rPr>
          <w:rFonts w:ascii="Arial" w:hAnsi="Arial" w:cs="Arial"/>
          <w:bCs/>
          <w:sz w:val="22"/>
          <w:szCs w:val="22"/>
        </w:rPr>
        <w:t>хозяйства, огородничества или животноводства;</w:t>
      </w:r>
    </w:p>
    <w:p w:rsidR="00A72D50" w:rsidRDefault="00A72D50" w:rsidP="00A72D50">
      <w:pPr>
        <w:pStyle w:val="a6"/>
        <w:widowControl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autoSpaceDE/>
        <w:adjustRightInd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физические лица, имеющие право </w:t>
      </w:r>
      <w:r w:rsidRPr="00A72D50">
        <w:rPr>
          <w:rFonts w:ascii="Arial" w:hAnsi="Arial" w:cs="Arial"/>
          <w:bCs/>
          <w:sz w:val="22"/>
          <w:szCs w:val="22"/>
        </w:rPr>
        <w:t>на по</w:t>
      </w:r>
      <w:r>
        <w:rPr>
          <w:rFonts w:ascii="Arial" w:hAnsi="Arial" w:cs="Arial"/>
          <w:bCs/>
          <w:sz w:val="22"/>
          <w:szCs w:val="22"/>
        </w:rPr>
        <w:t xml:space="preserve">лучение социальной поддержки </w:t>
      </w:r>
      <w:r w:rsidRPr="00A72D50">
        <w:rPr>
          <w:rFonts w:ascii="Arial" w:hAnsi="Arial" w:cs="Arial"/>
          <w:bCs/>
          <w:sz w:val="22"/>
          <w:szCs w:val="22"/>
        </w:rPr>
        <w:t xml:space="preserve">в </w:t>
      </w:r>
      <w:r>
        <w:rPr>
          <w:rFonts w:ascii="Arial" w:hAnsi="Arial" w:cs="Arial"/>
          <w:bCs/>
          <w:sz w:val="22"/>
          <w:szCs w:val="22"/>
        </w:rPr>
        <w:t xml:space="preserve">порядке, установленном Законом Российской Федерации от 15.05.1991 № 1244-1 «О социальной защите граждан, подвергшихся воздействию </w:t>
      </w:r>
      <w:r w:rsidR="008E0A8A">
        <w:rPr>
          <w:rFonts w:ascii="Arial" w:hAnsi="Arial" w:cs="Arial"/>
          <w:bCs/>
          <w:sz w:val="22"/>
          <w:szCs w:val="22"/>
        </w:rPr>
        <w:t xml:space="preserve">радиации вследствие катастрофы на Чернобыльской </w:t>
      </w:r>
      <w:r w:rsidRPr="00A72D50">
        <w:rPr>
          <w:rFonts w:ascii="Arial" w:hAnsi="Arial" w:cs="Arial"/>
          <w:bCs/>
          <w:sz w:val="22"/>
          <w:szCs w:val="22"/>
        </w:rPr>
        <w:t>АЭС»</w:t>
      </w:r>
      <w:r>
        <w:rPr>
          <w:rFonts w:ascii="Arial" w:hAnsi="Arial" w:cs="Arial"/>
          <w:bCs/>
          <w:sz w:val="22"/>
          <w:szCs w:val="22"/>
        </w:rPr>
        <w:t>.</w:t>
      </w:r>
    </w:p>
    <w:p w:rsidR="008E0A8A" w:rsidRPr="00F20373" w:rsidRDefault="008E0A8A" w:rsidP="008E0A8A">
      <w:pPr>
        <w:pStyle w:val="a6"/>
        <w:widowControl/>
        <w:tabs>
          <w:tab w:val="left" w:pos="567"/>
          <w:tab w:val="left" w:pos="851"/>
          <w:tab w:val="left" w:pos="1134"/>
        </w:tabs>
        <w:autoSpaceDE/>
        <w:adjustRightInd/>
        <w:ind w:left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По данным, предоставленным Межрайонной ИФНС России №1 по Томской области, </w:t>
      </w:r>
    </w:p>
    <w:p w:rsidR="00C6692B" w:rsidRDefault="00F757D9" w:rsidP="00BA4E69">
      <w:pPr>
        <w:widowControl/>
        <w:autoSpaceDE/>
        <w:adjustRightInd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налоговые расходы муниципального образования отсутствуют.</w:t>
      </w:r>
    </w:p>
    <w:p w:rsidR="00F757D9" w:rsidRDefault="00F757D9" w:rsidP="00F757D9">
      <w:pPr>
        <w:widowControl/>
        <w:autoSpaceDE/>
        <w:adjustRightInd/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В соответствии с критерием целесообразности налоговых расходов указанный налоговый расход:</w:t>
      </w:r>
    </w:p>
    <w:p w:rsidR="00F757D9" w:rsidRDefault="00F757D9" w:rsidP="00F757D9">
      <w:pPr>
        <w:pStyle w:val="a6"/>
        <w:widowControl/>
        <w:numPr>
          <w:ilvl w:val="0"/>
          <w:numId w:val="3"/>
        </w:numPr>
        <w:tabs>
          <w:tab w:val="left" w:pos="709"/>
          <w:tab w:val="left" w:pos="851"/>
        </w:tabs>
        <w:autoSpaceDE/>
        <w:adjustRightInd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F757D9">
        <w:rPr>
          <w:rFonts w:ascii="Arial" w:hAnsi="Arial" w:cs="Arial"/>
          <w:bCs/>
          <w:sz w:val="22"/>
          <w:szCs w:val="22"/>
        </w:rPr>
        <w:t xml:space="preserve">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муниципального образования </w:t>
      </w:r>
      <w:r>
        <w:rPr>
          <w:rFonts w:ascii="Arial" w:hAnsi="Arial" w:cs="Arial"/>
          <w:bCs/>
          <w:sz w:val="22"/>
          <w:szCs w:val="22"/>
        </w:rPr>
        <w:t xml:space="preserve">и </w:t>
      </w:r>
      <w:r w:rsidRPr="00F757D9">
        <w:rPr>
          <w:rFonts w:ascii="Arial" w:hAnsi="Arial" w:cs="Arial"/>
          <w:bCs/>
          <w:sz w:val="22"/>
          <w:szCs w:val="22"/>
        </w:rPr>
        <w:t>не оказывает отрицательного влияния на экономическое развитие муниципального образования</w:t>
      </w:r>
      <w:r>
        <w:rPr>
          <w:rFonts w:ascii="Arial" w:hAnsi="Arial" w:cs="Arial"/>
          <w:bCs/>
          <w:sz w:val="22"/>
          <w:szCs w:val="22"/>
        </w:rPr>
        <w:t>;</w:t>
      </w:r>
    </w:p>
    <w:p w:rsidR="00595666" w:rsidRDefault="00F757D9" w:rsidP="00F339D0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djustRightInd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595666">
        <w:rPr>
          <w:rFonts w:ascii="Arial" w:hAnsi="Arial" w:cs="Arial"/>
          <w:bCs/>
          <w:sz w:val="22"/>
          <w:szCs w:val="22"/>
        </w:rPr>
        <w:t xml:space="preserve"> </w:t>
      </w:r>
      <w:r w:rsidR="00595666" w:rsidRPr="00595666">
        <w:rPr>
          <w:rFonts w:ascii="Arial" w:hAnsi="Arial" w:cs="Arial"/>
          <w:bCs/>
          <w:sz w:val="22"/>
          <w:szCs w:val="22"/>
        </w:rPr>
        <w:t>является не востребован</w:t>
      </w:r>
      <w:r w:rsidRPr="00595666">
        <w:rPr>
          <w:rFonts w:ascii="Arial" w:hAnsi="Arial" w:cs="Arial"/>
          <w:bCs/>
          <w:sz w:val="22"/>
          <w:szCs w:val="22"/>
        </w:rPr>
        <w:t xml:space="preserve"> плательщиками предоставленных льгот</w:t>
      </w:r>
      <w:r w:rsidR="00F339D0">
        <w:rPr>
          <w:rFonts w:ascii="Arial" w:hAnsi="Arial" w:cs="Arial"/>
          <w:bCs/>
          <w:sz w:val="22"/>
          <w:szCs w:val="22"/>
        </w:rPr>
        <w:t xml:space="preserve"> </w:t>
      </w:r>
      <w:r w:rsidR="00F339D0" w:rsidRPr="00F339D0">
        <w:rPr>
          <w:rFonts w:ascii="Arial" w:hAnsi="Arial" w:cs="Arial"/>
          <w:bCs/>
          <w:sz w:val="22"/>
          <w:szCs w:val="22"/>
        </w:rPr>
        <w:t>в связи с отсутствием на межселенных территориях имущества.</w:t>
      </w:r>
    </w:p>
    <w:p w:rsidR="00595666" w:rsidRPr="00F46518" w:rsidRDefault="00595666" w:rsidP="00F46518">
      <w:pPr>
        <w:pStyle w:val="a6"/>
        <w:widowControl/>
        <w:autoSpaceDE/>
        <w:adjustRightInd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В соответствии с критерием результативности налоговых расходов у указанного налогового расхода в соответствии с перечнем налоговых расходов муниципального образования отсутствует показатель (индикатор) достижений целей </w:t>
      </w:r>
      <w:r w:rsidRPr="00595666">
        <w:rPr>
          <w:rFonts w:ascii="Arial" w:hAnsi="Arial" w:cs="Arial"/>
          <w:bCs/>
          <w:sz w:val="22"/>
          <w:szCs w:val="22"/>
        </w:rPr>
        <w:t>определенного мун</w:t>
      </w:r>
      <w:r>
        <w:rPr>
          <w:rFonts w:ascii="Arial" w:hAnsi="Arial" w:cs="Arial"/>
          <w:bCs/>
          <w:sz w:val="22"/>
          <w:szCs w:val="22"/>
        </w:rPr>
        <w:t>иципальной программой, или целей</w:t>
      </w:r>
      <w:r w:rsidRPr="00595666">
        <w:rPr>
          <w:rFonts w:ascii="Arial" w:hAnsi="Arial" w:cs="Arial"/>
          <w:bCs/>
          <w:sz w:val="22"/>
          <w:szCs w:val="22"/>
        </w:rPr>
        <w:t xml:space="preserve"> социально-экономической политики муниципального образования, не относящийся к муниципальным программам, на достижение которого направлен налоговый расход</w:t>
      </w:r>
      <w:r>
        <w:rPr>
          <w:rFonts w:ascii="Arial" w:hAnsi="Arial" w:cs="Arial"/>
          <w:bCs/>
          <w:sz w:val="22"/>
          <w:szCs w:val="22"/>
        </w:rPr>
        <w:t>. В связи с чем не представляется возможным провести оценку бюджетной эффективности налоговых расходов муниципального образования.</w:t>
      </w:r>
    </w:p>
    <w:p w:rsidR="009C296B" w:rsidRPr="009C296B" w:rsidRDefault="009722AC" w:rsidP="009722AC">
      <w:pPr>
        <w:pStyle w:val="a6"/>
        <w:widowControl/>
        <w:autoSpaceDE/>
        <w:adjustRightInd/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</w:t>
      </w:r>
      <w:r w:rsidR="0065752A" w:rsidRPr="00595666">
        <w:rPr>
          <w:rFonts w:ascii="Arial" w:hAnsi="Arial" w:cs="Arial"/>
          <w:bCs/>
          <w:sz w:val="22"/>
          <w:szCs w:val="22"/>
        </w:rPr>
        <w:t>оскольку налоговый ра</w:t>
      </w:r>
      <w:r w:rsidR="00290060" w:rsidRPr="00595666">
        <w:rPr>
          <w:rFonts w:ascii="Arial" w:hAnsi="Arial" w:cs="Arial"/>
          <w:bCs/>
          <w:sz w:val="22"/>
          <w:szCs w:val="22"/>
        </w:rPr>
        <w:t xml:space="preserve">сход носит социальный характер, </w:t>
      </w:r>
      <w:r w:rsidR="0065752A" w:rsidRPr="00595666">
        <w:rPr>
          <w:rFonts w:ascii="Arial" w:hAnsi="Arial" w:cs="Arial"/>
          <w:bCs/>
          <w:sz w:val="22"/>
          <w:szCs w:val="22"/>
        </w:rPr>
        <w:t>направлен на поддержку социально незащищенных групп населения,</w:t>
      </w:r>
      <w:r w:rsidR="0065752A" w:rsidRPr="0065752A">
        <w:t xml:space="preserve"> </w:t>
      </w:r>
      <w:r w:rsidR="0065752A" w:rsidRPr="00595666">
        <w:rPr>
          <w:rFonts w:ascii="Arial" w:hAnsi="Arial" w:cs="Arial"/>
          <w:bCs/>
          <w:sz w:val="22"/>
          <w:szCs w:val="22"/>
        </w:rPr>
        <w:t xml:space="preserve">отвечает общественным интересам, </w:t>
      </w:r>
      <w:r w:rsidR="00290060" w:rsidRPr="00595666">
        <w:rPr>
          <w:rFonts w:ascii="Arial" w:hAnsi="Arial" w:cs="Arial"/>
          <w:bCs/>
          <w:sz w:val="22"/>
          <w:szCs w:val="22"/>
        </w:rPr>
        <w:t xml:space="preserve">способствует решению социальных задач экономической политики муниципального </w:t>
      </w:r>
      <w:r w:rsidR="0065752A" w:rsidRPr="00595666">
        <w:rPr>
          <w:rFonts w:ascii="Arial" w:hAnsi="Arial" w:cs="Arial"/>
          <w:bCs/>
          <w:sz w:val="22"/>
          <w:szCs w:val="22"/>
        </w:rPr>
        <w:t>образования</w:t>
      </w:r>
      <w:r w:rsidR="0024690E">
        <w:rPr>
          <w:rFonts w:ascii="Arial" w:hAnsi="Arial" w:cs="Arial"/>
          <w:bCs/>
          <w:sz w:val="22"/>
          <w:szCs w:val="22"/>
        </w:rPr>
        <w:t xml:space="preserve"> и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 </w:t>
      </w:r>
      <w:r w:rsidR="00290060" w:rsidRPr="00595666">
        <w:rPr>
          <w:rFonts w:ascii="Arial" w:hAnsi="Arial" w:cs="Arial"/>
          <w:bCs/>
          <w:sz w:val="22"/>
          <w:szCs w:val="22"/>
        </w:rPr>
        <w:t xml:space="preserve">не оказывает </w:t>
      </w:r>
      <w:r w:rsidR="0065752A" w:rsidRPr="00595666">
        <w:rPr>
          <w:rFonts w:ascii="Arial" w:hAnsi="Arial" w:cs="Arial"/>
          <w:bCs/>
          <w:sz w:val="22"/>
          <w:szCs w:val="22"/>
        </w:rPr>
        <w:t>отрицательного вл</w:t>
      </w:r>
      <w:r w:rsidR="00290060" w:rsidRPr="00595666">
        <w:rPr>
          <w:rFonts w:ascii="Arial" w:hAnsi="Arial" w:cs="Arial"/>
          <w:bCs/>
          <w:sz w:val="22"/>
          <w:szCs w:val="22"/>
        </w:rPr>
        <w:t xml:space="preserve">ияния на экономическое развитие </w:t>
      </w:r>
      <w:r w:rsidR="0065752A" w:rsidRPr="00595666">
        <w:rPr>
          <w:rFonts w:ascii="Arial" w:hAnsi="Arial" w:cs="Arial"/>
          <w:bCs/>
          <w:sz w:val="22"/>
          <w:szCs w:val="22"/>
        </w:rPr>
        <w:t xml:space="preserve">муниципального образования, его действие </w:t>
      </w:r>
      <w:r w:rsidR="0065752A" w:rsidRPr="0065752A">
        <w:rPr>
          <w:rFonts w:ascii="Arial" w:hAnsi="Arial" w:cs="Arial"/>
          <w:bCs/>
          <w:sz w:val="22"/>
          <w:szCs w:val="22"/>
        </w:rPr>
        <w:t>не требует отмены.</w:t>
      </w:r>
    </w:p>
    <w:p w:rsidR="006A73F6" w:rsidRDefault="006A73F6" w:rsidP="00175A36">
      <w:pPr>
        <w:widowControl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2A5CE2" w:rsidRDefault="002A5CE2" w:rsidP="00175A36">
      <w:pPr>
        <w:widowControl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290060" w:rsidRPr="00CE5C7B" w:rsidRDefault="00290060" w:rsidP="00175A36">
      <w:pPr>
        <w:widowControl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1D0B72" w:rsidRPr="00CE5C7B" w:rsidRDefault="009C296B" w:rsidP="00175A36">
      <w:pPr>
        <w:widowControl/>
        <w:autoSpaceDE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1D0B72" w:rsidRPr="00CE5C7B">
        <w:rPr>
          <w:rFonts w:ascii="Arial" w:hAnsi="Arial" w:cs="Arial"/>
          <w:sz w:val="22"/>
          <w:szCs w:val="22"/>
        </w:rPr>
        <w:t xml:space="preserve">ачальник отдела </w:t>
      </w:r>
    </w:p>
    <w:p w:rsidR="00175A36" w:rsidRPr="00CE5C7B" w:rsidRDefault="001D0B72" w:rsidP="00175A36">
      <w:pPr>
        <w:widowControl/>
        <w:autoSpaceDE/>
        <w:adjustRightInd/>
        <w:jc w:val="both"/>
        <w:rPr>
          <w:rFonts w:ascii="Arial" w:hAnsi="Arial" w:cs="Arial"/>
          <w:sz w:val="22"/>
          <w:szCs w:val="22"/>
        </w:rPr>
      </w:pPr>
      <w:r w:rsidRPr="00CE5C7B">
        <w:rPr>
          <w:rFonts w:ascii="Arial" w:hAnsi="Arial" w:cs="Arial"/>
          <w:sz w:val="22"/>
          <w:szCs w:val="22"/>
        </w:rPr>
        <w:t>социально-экономического развития</w:t>
      </w:r>
      <w:r w:rsidR="00175A36" w:rsidRPr="00CE5C7B">
        <w:rPr>
          <w:rFonts w:ascii="Arial" w:hAnsi="Arial" w:cs="Arial"/>
          <w:sz w:val="22"/>
          <w:szCs w:val="22"/>
        </w:rPr>
        <w:t xml:space="preserve">                </w:t>
      </w:r>
      <w:r w:rsidR="00CE5C7B">
        <w:rPr>
          <w:rFonts w:ascii="Arial" w:hAnsi="Arial" w:cs="Arial"/>
          <w:sz w:val="22"/>
          <w:szCs w:val="22"/>
        </w:rPr>
        <w:t xml:space="preserve">             </w:t>
      </w:r>
      <w:r w:rsidR="00175A36" w:rsidRPr="00CE5C7B">
        <w:rPr>
          <w:rFonts w:ascii="Arial" w:hAnsi="Arial" w:cs="Arial"/>
          <w:sz w:val="22"/>
          <w:szCs w:val="22"/>
        </w:rPr>
        <w:t xml:space="preserve">   </w:t>
      </w:r>
      <w:r w:rsidR="009C296B">
        <w:rPr>
          <w:rFonts w:ascii="Arial" w:hAnsi="Arial" w:cs="Arial"/>
          <w:sz w:val="22"/>
          <w:szCs w:val="22"/>
        </w:rPr>
        <w:t xml:space="preserve">                            Н.А. </w:t>
      </w:r>
      <w:proofErr w:type="spellStart"/>
      <w:r w:rsidR="009C296B">
        <w:rPr>
          <w:rFonts w:ascii="Arial" w:hAnsi="Arial" w:cs="Arial"/>
          <w:sz w:val="22"/>
          <w:szCs w:val="22"/>
        </w:rPr>
        <w:t>Мискичекова</w:t>
      </w:r>
      <w:proofErr w:type="spellEnd"/>
    </w:p>
    <w:p w:rsidR="00175A36" w:rsidRPr="00CE5C7B" w:rsidRDefault="00175A36" w:rsidP="00175A36">
      <w:pPr>
        <w:widowControl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175A36" w:rsidRDefault="00175A36" w:rsidP="00175A36">
      <w:pPr>
        <w:widowControl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DC5251" w:rsidRDefault="00DC5251" w:rsidP="00175A36">
      <w:pPr>
        <w:widowControl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DC5251" w:rsidRDefault="00DC5251" w:rsidP="00175A36">
      <w:pPr>
        <w:widowControl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DC5251" w:rsidRDefault="00DC5251" w:rsidP="00175A36">
      <w:pPr>
        <w:widowControl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DC5251" w:rsidRDefault="00DC5251" w:rsidP="00175A36">
      <w:pPr>
        <w:widowControl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DC5251" w:rsidRDefault="00DC5251" w:rsidP="00175A36">
      <w:pPr>
        <w:widowControl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DC5251" w:rsidRDefault="00DC5251" w:rsidP="00175A36">
      <w:pPr>
        <w:widowControl/>
        <w:autoSpaceDE/>
        <w:adjustRightInd/>
        <w:jc w:val="both"/>
        <w:rPr>
          <w:rFonts w:ascii="Arial" w:hAnsi="Arial" w:cs="Arial"/>
          <w:sz w:val="22"/>
          <w:szCs w:val="22"/>
        </w:rPr>
      </w:pPr>
    </w:p>
    <w:p w:rsidR="00DC5251" w:rsidRDefault="00DC5251" w:rsidP="00175A36">
      <w:pPr>
        <w:widowControl/>
        <w:autoSpaceDE/>
        <w:adjustRightInd/>
        <w:jc w:val="both"/>
        <w:rPr>
          <w:rFonts w:ascii="Arial" w:hAnsi="Arial" w:cs="Arial"/>
          <w:sz w:val="22"/>
          <w:szCs w:val="22"/>
        </w:rPr>
      </w:pPr>
    </w:p>
    <w:sectPr w:rsidR="00DC5251" w:rsidSect="0048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563C7"/>
    <w:multiLevelType w:val="hybridMultilevel"/>
    <w:tmpl w:val="18C0BF44"/>
    <w:lvl w:ilvl="0" w:tplc="26E6B5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AE2385"/>
    <w:multiLevelType w:val="hybridMultilevel"/>
    <w:tmpl w:val="9D101DA8"/>
    <w:lvl w:ilvl="0" w:tplc="53123F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B130A9"/>
    <w:multiLevelType w:val="hybridMultilevel"/>
    <w:tmpl w:val="BA583928"/>
    <w:lvl w:ilvl="0" w:tplc="356854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1C"/>
    <w:rsid w:val="000276CC"/>
    <w:rsid w:val="00045BB7"/>
    <w:rsid w:val="00053EC1"/>
    <w:rsid w:val="000636D8"/>
    <w:rsid w:val="000733F4"/>
    <w:rsid w:val="00084463"/>
    <w:rsid w:val="00091FCC"/>
    <w:rsid w:val="00095664"/>
    <w:rsid w:val="000B022A"/>
    <w:rsid w:val="000C0E10"/>
    <w:rsid w:val="000C55FD"/>
    <w:rsid w:val="000F0873"/>
    <w:rsid w:val="001177A7"/>
    <w:rsid w:val="001328CD"/>
    <w:rsid w:val="001437F5"/>
    <w:rsid w:val="00164D9F"/>
    <w:rsid w:val="00175A36"/>
    <w:rsid w:val="00175F56"/>
    <w:rsid w:val="0019451E"/>
    <w:rsid w:val="001D0B72"/>
    <w:rsid w:val="001F099E"/>
    <w:rsid w:val="00216B20"/>
    <w:rsid w:val="002337B9"/>
    <w:rsid w:val="002435C6"/>
    <w:rsid w:val="0024690E"/>
    <w:rsid w:val="002610E6"/>
    <w:rsid w:val="00265BB0"/>
    <w:rsid w:val="00290060"/>
    <w:rsid w:val="00296B2B"/>
    <w:rsid w:val="002A5CE2"/>
    <w:rsid w:val="002A7EAD"/>
    <w:rsid w:val="002C6EB9"/>
    <w:rsid w:val="002E6286"/>
    <w:rsid w:val="00310DA1"/>
    <w:rsid w:val="00332C0F"/>
    <w:rsid w:val="00334EEB"/>
    <w:rsid w:val="00385093"/>
    <w:rsid w:val="003A4F71"/>
    <w:rsid w:val="003D6DE2"/>
    <w:rsid w:val="004240AE"/>
    <w:rsid w:val="004619D0"/>
    <w:rsid w:val="00462F1F"/>
    <w:rsid w:val="00476152"/>
    <w:rsid w:val="004803E5"/>
    <w:rsid w:val="004925AE"/>
    <w:rsid w:val="004928C6"/>
    <w:rsid w:val="004B4225"/>
    <w:rsid w:val="004E563C"/>
    <w:rsid w:val="004F2F25"/>
    <w:rsid w:val="00501C0C"/>
    <w:rsid w:val="00521F11"/>
    <w:rsid w:val="00535E2E"/>
    <w:rsid w:val="00536754"/>
    <w:rsid w:val="00552394"/>
    <w:rsid w:val="00556719"/>
    <w:rsid w:val="00562859"/>
    <w:rsid w:val="00566ADC"/>
    <w:rsid w:val="00595666"/>
    <w:rsid w:val="005A399A"/>
    <w:rsid w:val="005C7185"/>
    <w:rsid w:val="005D0FB3"/>
    <w:rsid w:val="006032FA"/>
    <w:rsid w:val="00630053"/>
    <w:rsid w:val="00632321"/>
    <w:rsid w:val="0065752A"/>
    <w:rsid w:val="006619C8"/>
    <w:rsid w:val="006741A5"/>
    <w:rsid w:val="006A73F6"/>
    <w:rsid w:val="006E375B"/>
    <w:rsid w:val="006F1C1A"/>
    <w:rsid w:val="007245FC"/>
    <w:rsid w:val="007503B0"/>
    <w:rsid w:val="007512A0"/>
    <w:rsid w:val="00774B3E"/>
    <w:rsid w:val="007872F0"/>
    <w:rsid w:val="007B1E42"/>
    <w:rsid w:val="007F3A49"/>
    <w:rsid w:val="007F7C1A"/>
    <w:rsid w:val="008024EC"/>
    <w:rsid w:val="00816689"/>
    <w:rsid w:val="00845CA1"/>
    <w:rsid w:val="008661FF"/>
    <w:rsid w:val="00870DCB"/>
    <w:rsid w:val="0087564A"/>
    <w:rsid w:val="00885D3E"/>
    <w:rsid w:val="00895C5F"/>
    <w:rsid w:val="0089620D"/>
    <w:rsid w:val="008A22D3"/>
    <w:rsid w:val="008C4CB4"/>
    <w:rsid w:val="008D205E"/>
    <w:rsid w:val="008E0A8A"/>
    <w:rsid w:val="00913818"/>
    <w:rsid w:val="00923BE5"/>
    <w:rsid w:val="00971EF4"/>
    <w:rsid w:val="009722AC"/>
    <w:rsid w:val="009A5770"/>
    <w:rsid w:val="009B3976"/>
    <w:rsid w:val="009C296B"/>
    <w:rsid w:val="009D0901"/>
    <w:rsid w:val="009E154B"/>
    <w:rsid w:val="009E778E"/>
    <w:rsid w:val="00A103D3"/>
    <w:rsid w:val="00A302C4"/>
    <w:rsid w:val="00A54D16"/>
    <w:rsid w:val="00A62016"/>
    <w:rsid w:val="00A72D50"/>
    <w:rsid w:val="00A81F5C"/>
    <w:rsid w:val="00A834C7"/>
    <w:rsid w:val="00A959B8"/>
    <w:rsid w:val="00AB0D06"/>
    <w:rsid w:val="00AB72F6"/>
    <w:rsid w:val="00AF2A09"/>
    <w:rsid w:val="00AF7F73"/>
    <w:rsid w:val="00B057D9"/>
    <w:rsid w:val="00B277B9"/>
    <w:rsid w:val="00B30769"/>
    <w:rsid w:val="00B32E9E"/>
    <w:rsid w:val="00B34950"/>
    <w:rsid w:val="00B50476"/>
    <w:rsid w:val="00B527FF"/>
    <w:rsid w:val="00B5746C"/>
    <w:rsid w:val="00B615D4"/>
    <w:rsid w:val="00B73119"/>
    <w:rsid w:val="00B77E84"/>
    <w:rsid w:val="00BA4E69"/>
    <w:rsid w:val="00C1728D"/>
    <w:rsid w:val="00C5477C"/>
    <w:rsid w:val="00C579B3"/>
    <w:rsid w:val="00C6692B"/>
    <w:rsid w:val="00C66DF9"/>
    <w:rsid w:val="00CE5C7B"/>
    <w:rsid w:val="00D020A9"/>
    <w:rsid w:val="00D16005"/>
    <w:rsid w:val="00D26E72"/>
    <w:rsid w:val="00D5398A"/>
    <w:rsid w:val="00D616C2"/>
    <w:rsid w:val="00D72E89"/>
    <w:rsid w:val="00D74AC0"/>
    <w:rsid w:val="00D766B0"/>
    <w:rsid w:val="00DA48A3"/>
    <w:rsid w:val="00DC5251"/>
    <w:rsid w:val="00DE7A5D"/>
    <w:rsid w:val="00E12297"/>
    <w:rsid w:val="00E14F56"/>
    <w:rsid w:val="00E2526E"/>
    <w:rsid w:val="00E378B2"/>
    <w:rsid w:val="00E71D11"/>
    <w:rsid w:val="00E750D8"/>
    <w:rsid w:val="00E80E23"/>
    <w:rsid w:val="00E8254C"/>
    <w:rsid w:val="00EA70F6"/>
    <w:rsid w:val="00EC1FBB"/>
    <w:rsid w:val="00EE32FF"/>
    <w:rsid w:val="00F0401C"/>
    <w:rsid w:val="00F14C6A"/>
    <w:rsid w:val="00F2002A"/>
    <w:rsid w:val="00F20373"/>
    <w:rsid w:val="00F20683"/>
    <w:rsid w:val="00F20D96"/>
    <w:rsid w:val="00F339D0"/>
    <w:rsid w:val="00F46518"/>
    <w:rsid w:val="00F6214C"/>
    <w:rsid w:val="00F757D9"/>
    <w:rsid w:val="00F96AB3"/>
    <w:rsid w:val="00FA66BF"/>
    <w:rsid w:val="00FA70FC"/>
    <w:rsid w:val="00FC7EFF"/>
    <w:rsid w:val="00FF1A31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64B11-6BE2-4689-A4E2-24562087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1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3">
    <w:name w:val="Абзац списка3"/>
    <w:basedOn w:val="a"/>
    <w:rsid w:val="005628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E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2440-361E-46B3-BA07-2B1A4DE6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LENOVO</cp:lastModifiedBy>
  <cp:revision>97</cp:revision>
  <cp:lastPrinted>2020-12-15T10:31:00Z</cp:lastPrinted>
  <dcterms:created xsi:type="dcterms:W3CDTF">2018-01-30T08:32:00Z</dcterms:created>
  <dcterms:modified xsi:type="dcterms:W3CDTF">2020-12-15T10:31:00Z</dcterms:modified>
</cp:coreProperties>
</file>